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6B41" w14:textId="2B547F95" w:rsidR="00F716BC" w:rsidRDefault="00F716BC" w:rsidP="00F716BC">
      <w:pPr>
        <w:pStyle w:val="Otsikko1"/>
        <w:rPr>
          <w:lang w:val="fi-FI"/>
        </w:rPr>
      </w:pPr>
      <w:r>
        <w:rPr>
          <w:lang w:val="fi-FI"/>
        </w:rPr>
        <w:t>Mittarilukeman ilmoittaminen</w:t>
      </w:r>
      <w:r w:rsidR="00DA615B">
        <w:rPr>
          <w:lang w:val="fi-FI"/>
        </w:rPr>
        <w:t xml:space="preserve"> kirjautumatta</w:t>
      </w:r>
    </w:p>
    <w:p w14:paraId="02B17196" w14:textId="5784FB85" w:rsidR="00F716BC" w:rsidRDefault="00F716BC" w:rsidP="00F716BC">
      <w:pPr>
        <w:rPr>
          <w:lang w:val="fi-FI"/>
        </w:rPr>
      </w:pPr>
      <w:r>
        <w:rPr>
          <w:lang w:val="fi-FI"/>
        </w:rPr>
        <w:t>Kulutustietoportaalin</w:t>
      </w:r>
      <w:r w:rsidR="0052788B">
        <w:rPr>
          <w:lang w:val="fi-FI"/>
        </w:rPr>
        <w:t xml:space="preserve"> </w:t>
      </w:r>
      <w:hyperlink r:id="rId8" w:history="1"/>
      <w:r>
        <w:rPr>
          <w:lang w:val="fi-FI"/>
        </w:rPr>
        <w:t xml:space="preserve">kautta voit ilmoittaa mittarilukeman laskultasi löytyvän </w:t>
      </w:r>
      <w:r w:rsidR="00F97607">
        <w:rPr>
          <w:lang w:val="fi-FI"/>
        </w:rPr>
        <w:t>asiakasnumeron</w:t>
      </w:r>
      <w:r>
        <w:rPr>
          <w:lang w:val="fi-FI"/>
        </w:rPr>
        <w:t xml:space="preserve"> ja mittari</w:t>
      </w:r>
      <w:r w:rsidR="00F97607">
        <w:rPr>
          <w:lang w:val="fi-FI"/>
        </w:rPr>
        <w:t xml:space="preserve">n </w:t>
      </w:r>
      <w:r>
        <w:rPr>
          <w:lang w:val="fi-FI"/>
        </w:rPr>
        <w:t>numeron avulla.</w:t>
      </w:r>
    </w:p>
    <w:p w14:paraId="6C5F3A37" w14:textId="77777777" w:rsidR="00F716BC" w:rsidRDefault="00F716BC" w:rsidP="00F716BC">
      <w:pPr>
        <w:pStyle w:val="Luettelokappale"/>
        <w:numPr>
          <w:ilvl w:val="0"/>
          <w:numId w:val="2"/>
        </w:numPr>
        <w:rPr>
          <w:lang w:val="fi-FI"/>
        </w:rPr>
      </w:pPr>
      <w:r>
        <w:rPr>
          <w:lang w:val="fi-FI"/>
        </w:rPr>
        <w:t>Kulutustietoportaalin etusivulta painetaan ”Mittarilukeman ilmoittaminen ilman kirjautumista” tai sivupalkista ”Lukeman ilmoitus”.</w:t>
      </w:r>
    </w:p>
    <w:p w14:paraId="1C494F10" w14:textId="4FD9398D" w:rsidR="00F716BC" w:rsidRPr="00983C8B" w:rsidRDefault="005B4A5E" w:rsidP="00F716BC">
      <w:pPr>
        <w:ind w:left="360"/>
        <w:rPr>
          <w:lang w:val="fi-FI"/>
        </w:rPr>
      </w:pPr>
      <w:r w:rsidRPr="005B4A5E">
        <w:rPr>
          <w:lang w:val="fi-FI"/>
        </w:rPr>
        <w:drawing>
          <wp:inline distT="0" distB="0" distL="0" distR="0" wp14:anchorId="5B81ACEA" wp14:editId="04E52BB2">
            <wp:extent cx="6120130" cy="2982595"/>
            <wp:effectExtent l="0" t="0" r="0" b="8255"/>
            <wp:docPr id="1488560372" name="Kuva 1" descr="The image depicts a login interface with fields for username, password, and two-factor authentication, with additional options for reporting a missing meter reading and copyright information.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60372" name="Kuva 1" descr="The image depicts a login interface with fields for username, password, and two-factor authentication, with additional options for reporting a missing meter reading and copyright information.&#10;&#10;Tekoälyllä luotu sisältö voi olla virheellist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AE5C4" w14:textId="73171492" w:rsidR="00F716BC" w:rsidRDefault="00F716BC" w:rsidP="00F716BC">
      <w:pPr>
        <w:pStyle w:val="Luettelokappale"/>
        <w:numPr>
          <w:ilvl w:val="0"/>
          <w:numId w:val="2"/>
        </w:numPr>
        <w:rPr>
          <w:lang w:val="fi-FI"/>
        </w:rPr>
      </w:pPr>
      <w:r>
        <w:rPr>
          <w:lang w:val="fi-FI"/>
        </w:rPr>
        <w:t xml:space="preserve">Syötä lomakkeelle laskulta löytyvä </w:t>
      </w:r>
      <w:r w:rsidR="00F97607">
        <w:rPr>
          <w:lang w:val="fi-FI"/>
        </w:rPr>
        <w:t>asiakasnumero</w:t>
      </w:r>
      <w:r>
        <w:rPr>
          <w:lang w:val="fi-FI"/>
        </w:rPr>
        <w:t xml:space="preserve"> sekä mittari</w:t>
      </w:r>
      <w:r w:rsidR="00F97607">
        <w:rPr>
          <w:lang w:val="fi-FI"/>
        </w:rPr>
        <w:t xml:space="preserve">n </w:t>
      </w:r>
      <w:r>
        <w:rPr>
          <w:lang w:val="fi-FI"/>
        </w:rPr>
        <w:t>numero. Syötä myös nimesi ja mahdollinen sähköpostiosoitteesi.</w:t>
      </w:r>
    </w:p>
    <w:p w14:paraId="76FD5895" w14:textId="77777777" w:rsidR="00F716BC" w:rsidRDefault="00F716BC" w:rsidP="00F716BC">
      <w:pPr>
        <w:pStyle w:val="Luettelokappale"/>
        <w:numPr>
          <w:ilvl w:val="0"/>
          <w:numId w:val="2"/>
        </w:numPr>
        <w:rPr>
          <w:lang w:val="fi-FI"/>
        </w:rPr>
      </w:pPr>
      <w:r>
        <w:rPr>
          <w:lang w:val="fi-FI"/>
        </w:rPr>
        <w:t>Syötä mittarilukema täysinä kuutioina ilman desimaaleja. Lukuajaksi merkitään päivä, jolloin olet lukeman lukenut.</w:t>
      </w:r>
    </w:p>
    <w:p w14:paraId="703C37CC" w14:textId="1289A218" w:rsidR="00F716BC" w:rsidRPr="008207EC" w:rsidRDefault="008116F9" w:rsidP="00F716BC">
      <w:pPr>
        <w:ind w:left="360"/>
        <w:rPr>
          <w:lang w:val="fi-FI"/>
        </w:rPr>
      </w:pPr>
      <w:r w:rsidRPr="008116F9">
        <w:rPr>
          <w:lang w:val="fi-FI"/>
        </w:rPr>
        <w:drawing>
          <wp:inline distT="0" distB="0" distL="0" distR="0" wp14:anchorId="451C242C" wp14:editId="7F651EF4">
            <wp:extent cx="6120130" cy="3014980"/>
            <wp:effectExtent l="0" t="0" r="0" b="0"/>
            <wp:docPr id="1127679758" name="Kuva 1" descr="The image shows a user interface with fields for inputting various information such as water volume, measurement unit, contact details, and a message, with a CAPTCHA verification at the bottom.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79758" name="Kuva 1" descr="The image shows a user interface with fields for inputting various information such as water volume, measurement unit, contact details, and a message, with a CAPTCHA verification at the bottom.&#10;&#10;Tekoälyllä luotu sisältö voi olla virheellist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5478B" w14:textId="54F3E7E6" w:rsidR="00F716BC" w:rsidRDefault="00F716BC" w:rsidP="001D1170">
      <w:pPr>
        <w:pStyle w:val="Luettelokappale"/>
        <w:numPr>
          <w:ilvl w:val="0"/>
          <w:numId w:val="2"/>
        </w:numPr>
        <w:rPr>
          <w:lang w:val="fi-FI"/>
        </w:rPr>
      </w:pPr>
      <w:r>
        <w:rPr>
          <w:lang w:val="fi-FI"/>
        </w:rPr>
        <w:t>Paina ”Lähetä”</w:t>
      </w:r>
      <w:r w:rsidR="00683E22">
        <w:rPr>
          <w:lang w:val="fi-FI"/>
        </w:rPr>
        <w:t xml:space="preserve">. Saat kuittauksen </w:t>
      </w:r>
      <w:r w:rsidR="006A79B6">
        <w:rPr>
          <w:lang w:val="fi-FI"/>
        </w:rPr>
        <w:t>onnistuneesti lähetystä lukemasta.</w:t>
      </w:r>
    </w:p>
    <w:p w14:paraId="58E58A64" w14:textId="6F65F4AB" w:rsidR="00341FF9" w:rsidRPr="00341FF9" w:rsidRDefault="00341FF9" w:rsidP="00341FF9">
      <w:pPr>
        <w:rPr>
          <w:lang w:val="fi-FI"/>
        </w:rPr>
      </w:pPr>
      <w:r w:rsidRPr="00341FF9">
        <w:rPr>
          <w:noProof/>
          <w:lang w:val="fi-FI"/>
        </w:rPr>
        <w:lastRenderedPageBreak/>
        <w:drawing>
          <wp:inline distT="0" distB="0" distL="0" distR="0" wp14:anchorId="356838C9" wp14:editId="7F0427A3">
            <wp:extent cx="6120130" cy="2704465"/>
            <wp:effectExtent l="0" t="0" r="0" b="635"/>
            <wp:docPr id="1739337453" name="Kuva 1" descr="Kuva, joka sisältää kohteen teksti, kuvakaappaus, ohjelmisto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37453" name="Kuva 1" descr="Kuva, joka sisältää kohteen teksti, kuvakaappaus, ohjelmisto, muotoilu&#10;&#10;Tekoälyllä luotu sisältö voi olla virheellist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77C0E" w14:textId="2AAD7C46" w:rsidR="001D1170" w:rsidRDefault="001D1170" w:rsidP="001D1170">
      <w:pPr>
        <w:pStyle w:val="Otsikko1"/>
        <w:rPr>
          <w:lang w:val="fi-FI"/>
        </w:rPr>
      </w:pPr>
      <w:r>
        <w:rPr>
          <w:lang w:val="fi-FI"/>
        </w:rPr>
        <w:t>Kohderaportti mittarinumerolla</w:t>
      </w:r>
    </w:p>
    <w:p w14:paraId="2A23F077" w14:textId="6162700F" w:rsidR="00665624" w:rsidRDefault="009F72DB" w:rsidP="00B924E7">
      <w:pPr>
        <w:spacing w:line="240" w:lineRule="auto"/>
        <w:rPr>
          <w:lang w:val="fi-FI"/>
        </w:rPr>
      </w:pPr>
      <w:r>
        <w:rPr>
          <w:lang w:val="fi-FI"/>
        </w:rPr>
        <w:t>Kulutustietoportaalissa v</w:t>
      </w:r>
      <w:r w:rsidR="001D1170">
        <w:rPr>
          <w:lang w:val="fi-FI"/>
        </w:rPr>
        <w:t>oit tarkastella kulutustietojasi kirjautumatta</w:t>
      </w:r>
      <w:r>
        <w:rPr>
          <w:lang w:val="fi-FI"/>
        </w:rPr>
        <w:t xml:space="preserve">. </w:t>
      </w:r>
      <w:r w:rsidR="001D1170">
        <w:rPr>
          <w:lang w:val="fi-FI"/>
        </w:rPr>
        <w:t xml:space="preserve">Sivun vasemmasta reunasta löydät ”Kohderaportti mittarinumerolla”-raportin. Tähän tarvitset laskultasi löytyvän </w:t>
      </w:r>
      <w:r w:rsidR="00B1439B">
        <w:rPr>
          <w:lang w:val="fi-FI"/>
        </w:rPr>
        <w:t xml:space="preserve">asiakasnumeron </w:t>
      </w:r>
      <w:r w:rsidR="001D1170">
        <w:rPr>
          <w:lang w:val="fi-FI"/>
        </w:rPr>
        <w:t xml:space="preserve">sekä mittarin numeron. </w:t>
      </w:r>
      <w:r w:rsidR="000A4AA9">
        <w:rPr>
          <w:b/>
          <w:bCs/>
          <w:lang w:val="fi-FI"/>
        </w:rPr>
        <w:t xml:space="preserve">HUOM! </w:t>
      </w:r>
      <w:r w:rsidR="001D1170">
        <w:rPr>
          <w:lang w:val="fi-FI"/>
        </w:rPr>
        <w:t>Voit säätää raportin alkuvuotta ja loppuvuotta, jotta saat kulutuksen halutulta aikaväliltä.</w:t>
      </w:r>
      <w:r w:rsidR="00D84A8C">
        <w:rPr>
          <w:lang w:val="fi-FI"/>
        </w:rPr>
        <w:t xml:space="preserve"> Oletuksena näytetään kuluva vuosi.</w:t>
      </w:r>
    </w:p>
    <w:p w14:paraId="545535CF" w14:textId="4B73C543" w:rsidR="008F6DFB" w:rsidRDefault="001106BA" w:rsidP="00B924E7">
      <w:pPr>
        <w:spacing w:line="240" w:lineRule="auto"/>
        <w:rPr>
          <w:lang w:val="fi-FI"/>
        </w:rPr>
      </w:pPr>
      <w:r w:rsidRPr="001106BA">
        <w:rPr>
          <w:lang w:val="fi-FI"/>
        </w:rPr>
        <w:drawing>
          <wp:inline distT="0" distB="0" distL="0" distR="0" wp14:anchorId="33637DCC" wp14:editId="413D9564">
            <wp:extent cx="6120130" cy="2992120"/>
            <wp:effectExtent l="0" t="0" r="0" b="0"/>
            <wp:docPr id="898698664" name="Kuva 1" descr="The image shows a login screen for a web application with fields for username, password, email, and a section for two-factor authentication.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98664" name="Kuva 1" descr="The image shows a login screen for a web application with fields for username, password, email, and a section for two-factor authentication.&#10;&#10;Tekoälyllä luotu sisältö voi olla virheellist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4365C" w14:textId="7EAFA33A" w:rsidR="00B1439B" w:rsidRDefault="0070159E" w:rsidP="00B924E7">
      <w:pPr>
        <w:spacing w:line="240" w:lineRule="auto"/>
        <w:rPr>
          <w:lang w:val="fi-FI"/>
        </w:rPr>
      </w:pPr>
      <w:r>
        <w:rPr>
          <w:noProof/>
          <w:lang w:val="fi-FI"/>
        </w:rPr>
        <w:lastRenderedPageBreak/>
        <w:drawing>
          <wp:inline distT="0" distB="0" distL="0" distR="0" wp14:anchorId="222D4022" wp14:editId="3315D445">
            <wp:extent cx="6106795" cy="2961640"/>
            <wp:effectExtent l="0" t="0" r="8255" b="0"/>
            <wp:docPr id="205950351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2D7F3" w14:textId="77777777" w:rsidR="001D1170" w:rsidRDefault="001D1170" w:rsidP="001D1170">
      <w:pPr>
        <w:pStyle w:val="Otsikko1"/>
        <w:rPr>
          <w:lang w:val="fi-FI"/>
        </w:rPr>
      </w:pPr>
      <w:r>
        <w:rPr>
          <w:lang w:val="fi-FI"/>
        </w:rPr>
        <w:t>Tilin luominen viitenumerolla</w:t>
      </w:r>
    </w:p>
    <w:p w14:paraId="698341AB" w14:textId="39E26A25" w:rsidR="001D1170" w:rsidRPr="007F1E44" w:rsidRDefault="001D1170" w:rsidP="001D1170">
      <w:pPr>
        <w:rPr>
          <w:lang w:val="fi-FI"/>
        </w:rPr>
      </w:pPr>
      <w:r>
        <w:rPr>
          <w:lang w:val="fi-FI"/>
        </w:rPr>
        <w:t xml:space="preserve">Luomalla tilin kulutustietoportaaliin pääset katsomaan kulutustietojasi laajemmin. </w:t>
      </w:r>
      <w:r w:rsidR="00FD4B78">
        <w:rPr>
          <w:lang w:val="fi-FI"/>
        </w:rPr>
        <w:t xml:space="preserve">Näet </w:t>
      </w:r>
      <w:r w:rsidR="00FB1710">
        <w:rPr>
          <w:lang w:val="fi-FI"/>
        </w:rPr>
        <w:t>tunnuksilla kaikki käyttökohteesi, joilla olet maksajana.</w:t>
      </w:r>
      <w:r w:rsidR="007F1E44">
        <w:rPr>
          <w:lang w:val="fi-FI"/>
        </w:rPr>
        <w:t xml:space="preserve"> </w:t>
      </w:r>
    </w:p>
    <w:p w14:paraId="658CF985" w14:textId="761FE0DD" w:rsidR="003702DB" w:rsidRDefault="001D1170" w:rsidP="003702DB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Kulutustietoportaalin etusivulta painetaan ”Luo tili käyttäen laskun viitenumeroa”-painiketta</w:t>
      </w:r>
      <w:r w:rsidR="003702DB">
        <w:rPr>
          <w:lang w:val="fi-FI"/>
        </w:rPr>
        <w:t>.</w:t>
      </w:r>
    </w:p>
    <w:p w14:paraId="6954CC20" w14:textId="51015774" w:rsidR="003702DB" w:rsidRPr="003702DB" w:rsidRDefault="00122355" w:rsidP="003702DB">
      <w:pPr>
        <w:ind w:left="360"/>
        <w:rPr>
          <w:lang w:val="fi-FI"/>
        </w:rPr>
      </w:pPr>
      <w:r w:rsidRPr="00122355">
        <w:rPr>
          <w:lang w:val="fi-FI"/>
        </w:rPr>
        <w:drawing>
          <wp:inline distT="0" distB="0" distL="0" distR="0" wp14:anchorId="3B84DD6D" wp14:editId="696A3E22">
            <wp:extent cx="6120130" cy="3030855"/>
            <wp:effectExtent l="0" t="0" r="0" b="0"/>
            <wp:docPr id="929013096" name="Kuva 1" descr="The image shows a user interface with fields for entering personal and contact information, as well as a section for two-factor authentication (2FA) settings.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013096" name="Kuva 1" descr="The image shows a user interface with fields for entering personal and contact information, as well as a section for two-factor authentication (2FA) settings.&#10;&#10;Tekoälyllä luotu sisältö voi olla virheellist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CD265" w14:textId="5CC818E8" w:rsidR="001D1170" w:rsidRDefault="001D1170" w:rsidP="001D1170">
      <w:pPr>
        <w:pStyle w:val="Luettelokappale"/>
        <w:numPr>
          <w:ilvl w:val="0"/>
          <w:numId w:val="1"/>
        </w:numPr>
      </w:pPr>
      <w:proofErr w:type="spellStart"/>
      <w:r>
        <w:t>Löydät</w:t>
      </w:r>
      <w:proofErr w:type="spellEnd"/>
      <w:r>
        <w:t xml:space="preserve"> </w:t>
      </w:r>
      <w:proofErr w:type="spellStart"/>
      <w:r>
        <w:t>viimeisimmältä</w:t>
      </w:r>
      <w:proofErr w:type="spellEnd"/>
      <w:r>
        <w:t xml:space="preserve"> </w:t>
      </w:r>
      <w:proofErr w:type="spellStart"/>
      <w:r>
        <w:t>laskultasi</w:t>
      </w:r>
      <w:proofErr w:type="spellEnd"/>
      <w:r>
        <w:t xml:space="preserve"> </w:t>
      </w:r>
      <w:proofErr w:type="spellStart"/>
      <w:r>
        <w:t>viitenumeron</w:t>
      </w:r>
      <w:proofErr w:type="spellEnd"/>
      <w:r>
        <w:t xml:space="preserve">, </w:t>
      </w:r>
      <w:proofErr w:type="spellStart"/>
      <w:r>
        <w:t>asiakasnumeron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mittarin</w:t>
      </w:r>
      <w:proofErr w:type="spellEnd"/>
      <w:r>
        <w:t xml:space="preserve"> </w:t>
      </w:r>
      <w:proofErr w:type="spellStart"/>
      <w:r>
        <w:t>numeron</w:t>
      </w:r>
      <w:proofErr w:type="spellEnd"/>
      <w:r>
        <w:t xml:space="preserve">. </w:t>
      </w:r>
      <w:proofErr w:type="spellStart"/>
      <w:r>
        <w:t>Syötä</w:t>
      </w:r>
      <w:proofErr w:type="spellEnd"/>
      <w:r>
        <w:t xml:space="preserve"> 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tiedot</w:t>
      </w:r>
      <w:proofErr w:type="spellEnd"/>
      <w:r>
        <w:t xml:space="preserve"> </w:t>
      </w:r>
      <w:proofErr w:type="spellStart"/>
      <w:r>
        <w:t>lomakkeelle</w:t>
      </w:r>
      <w:proofErr w:type="spellEnd"/>
      <w:r>
        <w:t xml:space="preserve">. </w:t>
      </w:r>
      <w:proofErr w:type="spellStart"/>
      <w:r w:rsidR="00786FF3">
        <w:t>Syötä</w:t>
      </w:r>
      <w:proofErr w:type="spellEnd"/>
      <w:r w:rsidR="00786FF3">
        <w:t xml:space="preserve"> </w:t>
      </w:r>
      <w:proofErr w:type="spellStart"/>
      <w:r w:rsidR="00786FF3">
        <w:t>viitenumero</w:t>
      </w:r>
      <w:proofErr w:type="spellEnd"/>
      <w:r w:rsidR="00786FF3">
        <w:t xml:space="preserve"> </w:t>
      </w:r>
      <w:proofErr w:type="spellStart"/>
      <w:r w:rsidR="00786FF3">
        <w:t>ilman</w:t>
      </w:r>
      <w:proofErr w:type="spellEnd"/>
      <w:r w:rsidR="00786FF3">
        <w:t xml:space="preserve"> </w:t>
      </w:r>
      <w:proofErr w:type="spellStart"/>
      <w:r w:rsidR="00786FF3">
        <w:t>välilyöntejä</w:t>
      </w:r>
      <w:proofErr w:type="spellEnd"/>
      <w:r w:rsidR="00786FF3">
        <w:t xml:space="preserve">. </w:t>
      </w:r>
      <w:r>
        <w:rPr>
          <w:b/>
          <w:bCs/>
        </w:rPr>
        <w:t xml:space="preserve">Huom! </w:t>
      </w:r>
      <w:proofErr w:type="spellStart"/>
      <w:r>
        <w:t>Viitenumeron</w:t>
      </w:r>
      <w:proofErr w:type="spellEnd"/>
      <w:r>
        <w:t xml:space="preserve"> </w:t>
      </w:r>
      <w:proofErr w:type="spellStart"/>
      <w:r>
        <w:t>täytyy</w:t>
      </w:r>
      <w:proofErr w:type="spellEnd"/>
      <w:r>
        <w:t xml:space="preserve"> olla </w:t>
      </w:r>
      <w:proofErr w:type="spellStart"/>
      <w:r>
        <w:t>uusimman</w:t>
      </w:r>
      <w:proofErr w:type="spellEnd"/>
      <w:r>
        <w:t xml:space="preserve"> </w:t>
      </w:r>
      <w:proofErr w:type="spellStart"/>
      <w:r>
        <w:t>laskun</w:t>
      </w:r>
      <w:proofErr w:type="spellEnd"/>
      <w:r>
        <w:t xml:space="preserve"> </w:t>
      </w:r>
      <w:proofErr w:type="spellStart"/>
      <w:r>
        <w:t>viitenumero</w:t>
      </w:r>
      <w:proofErr w:type="spellEnd"/>
      <w:r>
        <w:t xml:space="preserve">. Jos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lasku</w:t>
      </w:r>
      <w:proofErr w:type="spellEnd"/>
      <w:r>
        <w:t xml:space="preserve"> on jo </w:t>
      </w:r>
      <w:proofErr w:type="spellStart"/>
      <w:r>
        <w:t>lähtenyt</w:t>
      </w:r>
      <w:proofErr w:type="spellEnd"/>
      <w:r>
        <w:t xml:space="preserve">, </w:t>
      </w:r>
      <w:proofErr w:type="spellStart"/>
      <w:r>
        <w:t>eikä</w:t>
      </w:r>
      <w:proofErr w:type="spellEnd"/>
      <w:r>
        <w:t xml:space="preserve"> ole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saapunut</w:t>
      </w:r>
      <w:proofErr w:type="spellEnd"/>
      <w:r>
        <w:t xml:space="preserve"> </w:t>
      </w:r>
      <w:proofErr w:type="spellStart"/>
      <w:r>
        <w:t>perille</w:t>
      </w:r>
      <w:proofErr w:type="spellEnd"/>
      <w:r>
        <w:t xml:space="preserve">, </w:t>
      </w:r>
      <w:proofErr w:type="spellStart"/>
      <w:r>
        <w:t>täytyy</w:t>
      </w:r>
      <w:proofErr w:type="spellEnd"/>
      <w:r>
        <w:t xml:space="preserve"> </w:t>
      </w:r>
      <w:proofErr w:type="spellStart"/>
      <w:r>
        <w:t>odotella</w:t>
      </w:r>
      <w:proofErr w:type="spellEnd"/>
      <w:r>
        <w:t xml:space="preserve"> </w:t>
      </w:r>
      <w:proofErr w:type="spellStart"/>
      <w:r>
        <w:t>uutta</w:t>
      </w:r>
      <w:proofErr w:type="spellEnd"/>
      <w:r>
        <w:t xml:space="preserve"> </w:t>
      </w:r>
      <w:proofErr w:type="spellStart"/>
      <w:r>
        <w:t>laskua</w:t>
      </w:r>
      <w:proofErr w:type="spellEnd"/>
      <w:r>
        <w:t>.</w:t>
      </w:r>
    </w:p>
    <w:p w14:paraId="3D56CCD6" w14:textId="70E9E930" w:rsidR="007827AC" w:rsidRDefault="001D1170" w:rsidP="007827AC">
      <w:pPr>
        <w:pStyle w:val="Luettelokappale"/>
        <w:numPr>
          <w:ilvl w:val="0"/>
          <w:numId w:val="1"/>
        </w:numPr>
      </w:pPr>
      <w:proofErr w:type="spellStart"/>
      <w:r>
        <w:t>Syötä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sähköpostiosoite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salasana</w:t>
      </w:r>
      <w:proofErr w:type="spellEnd"/>
      <w:r>
        <w:t xml:space="preserve">. </w:t>
      </w:r>
      <w:proofErr w:type="spellStart"/>
      <w:r>
        <w:t>Sähköpostiosoite</w:t>
      </w:r>
      <w:proofErr w:type="spellEnd"/>
      <w:r>
        <w:t xml:space="preserve"> </w:t>
      </w:r>
      <w:proofErr w:type="spellStart"/>
      <w:r>
        <w:t>toimii</w:t>
      </w:r>
      <w:proofErr w:type="spellEnd"/>
      <w:r>
        <w:t xml:space="preserve"> </w:t>
      </w:r>
      <w:proofErr w:type="spellStart"/>
      <w:r>
        <w:t>käyttäjätunnuksena</w:t>
      </w:r>
      <w:proofErr w:type="spellEnd"/>
      <w:r>
        <w:t xml:space="preserve"> ja </w:t>
      </w:r>
      <w:proofErr w:type="spellStart"/>
      <w:r>
        <w:t>sen</w:t>
      </w:r>
      <w:proofErr w:type="spellEnd"/>
      <w:r>
        <w:t xml:space="preserve"> </w:t>
      </w:r>
      <w:proofErr w:type="spellStart"/>
      <w:r>
        <w:t>avulla</w:t>
      </w:r>
      <w:proofErr w:type="spellEnd"/>
      <w:r>
        <w:t xml:space="preserve"> </w:t>
      </w:r>
      <w:proofErr w:type="spellStart"/>
      <w:r>
        <w:t>pääset</w:t>
      </w:r>
      <w:proofErr w:type="spellEnd"/>
      <w:r>
        <w:t xml:space="preserve"> </w:t>
      </w:r>
      <w:proofErr w:type="spellStart"/>
      <w:r>
        <w:t>jatkossa</w:t>
      </w:r>
      <w:proofErr w:type="spellEnd"/>
      <w:r>
        <w:t xml:space="preserve"> </w:t>
      </w:r>
      <w:proofErr w:type="spellStart"/>
      <w:r>
        <w:t>kirjautumaan</w:t>
      </w:r>
      <w:proofErr w:type="spellEnd"/>
      <w:r>
        <w:t xml:space="preserve"> </w:t>
      </w:r>
      <w:proofErr w:type="spellStart"/>
      <w:r>
        <w:t>kulutustietoportaaliin</w:t>
      </w:r>
      <w:proofErr w:type="spellEnd"/>
      <w:r>
        <w:t>.</w:t>
      </w:r>
    </w:p>
    <w:p w14:paraId="1F86BDC7" w14:textId="6963CD45" w:rsidR="007827AC" w:rsidRDefault="00FD3D17" w:rsidP="007827AC">
      <w:pPr>
        <w:ind w:left="360"/>
      </w:pPr>
      <w:r w:rsidRPr="00FD3D17">
        <w:lastRenderedPageBreak/>
        <w:drawing>
          <wp:inline distT="0" distB="0" distL="0" distR="0" wp14:anchorId="34C6C39B" wp14:editId="39E1FEEC">
            <wp:extent cx="6120130" cy="3019425"/>
            <wp:effectExtent l="0" t="0" r="0" b="9525"/>
            <wp:docPr id="867606585" name="Kuva 1" descr="The image shows a user interface with fields for customer number, invoice number, meter number, email address, and password, along with buttons to log in or register.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06585" name="Kuva 1" descr="The image shows a user interface with fields for customer number, invoice number, meter number, email address, and password, along with buttons to log in or register.&#10;&#10;Tekoälyllä luotu sisältö voi olla virheellistä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F6840" w14:textId="40C1CDB9" w:rsidR="001D1170" w:rsidRDefault="001D1170" w:rsidP="001D1170">
      <w:pPr>
        <w:pStyle w:val="Luettelokappale"/>
        <w:numPr>
          <w:ilvl w:val="0"/>
          <w:numId w:val="1"/>
        </w:numPr>
      </w:pPr>
      <w:proofErr w:type="spellStart"/>
      <w:r>
        <w:t>Kirjautuneena</w:t>
      </w:r>
      <w:proofErr w:type="spellEnd"/>
      <w:r>
        <w:t xml:space="preserve"> </w:t>
      </w:r>
      <w:proofErr w:type="spellStart"/>
      <w:r>
        <w:t>näet</w:t>
      </w:r>
      <w:proofErr w:type="spellEnd"/>
      <w:r>
        <w:t xml:space="preserve"> </w:t>
      </w:r>
      <w:proofErr w:type="spellStart"/>
      <w:r>
        <w:t>vasemmasta</w:t>
      </w:r>
      <w:proofErr w:type="spellEnd"/>
      <w:r>
        <w:t xml:space="preserve"> </w:t>
      </w:r>
      <w:proofErr w:type="spellStart"/>
      <w:r>
        <w:t>reunasta</w:t>
      </w:r>
      <w:proofErr w:type="spellEnd"/>
      <w:r>
        <w:t xml:space="preserve"> </w:t>
      </w:r>
      <w:proofErr w:type="spellStart"/>
      <w:r>
        <w:t>löytyvältä</w:t>
      </w:r>
      <w:proofErr w:type="spellEnd"/>
      <w:r>
        <w:t xml:space="preserve"> “</w:t>
      </w:r>
      <w:proofErr w:type="spellStart"/>
      <w:r>
        <w:t>Raportointi</w:t>
      </w:r>
      <w:proofErr w:type="spellEnd"/>
      <w:r>
        <w:t>”-</w:t>
      </w:r>
      <w:proofErr w:type="spellStart"/>
      <w:r>
        <w:t>välilehdeltä</w:t>
      </w:r>
      <w:proofErr w:type="spellEnd"/>
      <w:r>
        <w:t xml:space="preserve"> </w:t>
      </w:r>
      <w:proofErr w:type="spellStart"/>
      <w:r>
        <w:t>käyttökohteesi</w:t>
      </w:r>
      <w:proofErr w:type="spellEnd"/>
      <w:r w:rsidR="00F21178">
        <w:t xml:space="preserve">, </w:t>
      </w:r>
      <w:proofErr w:type="spellStart"/>
      <w:r w:rsidR="00F21178">
        <w:t>joilla</w:t>
      </w:r>
      <w:proofErr w:type="spellEnd"/>
      <w:r w:rsidR="00F21178">
        <w:t xml:space="preserve"> </w:t>
      </w:r>
      <w:proofErr w:type="spellStart"/>
      <w:r w:rsidR="00F21178">
        <w:t>olet</w:t>
      </w:r>
      <w:proofErr w:type="spellEnd"/>
      <w:r w:rsidR="00F21178">
        <w:t xml:space="preserve"> </w:t>
      </w:r>
      <w:proofErr w:type="spellStart"/>
      <w:r w:rsidR="00F21178">
        <w:t>maksajana</w:t>
      </w:r>
      <w:proofErr w:type="spellEnd"/>
      <w:r w:rsidR="00F21178">
        <w:t>.</w:t>
      </w:r>
    </w:p>
    <w:p w14:paraId="5BD04374" w14:textId="48B117D8" w:rsidR="001D1170" w:rsidRDefault="001D1170" w:rsidP="00F716BC">
      <w:pPr>
        <w:pStyle w:val="Luettelokappale"/>
        <w:numPr>
          <w:ilvl w:val="0"/>
          <w:numId w:val="1"/>
        </w:numPr>
      </w:pPr>
      <w:proofErr w:type="spellStart"/>
      <w:r>
        <w:t>Jatkossa</w:t>
      </w:r>
      <w:proofErr w:type="spellEnd"/>
      <w:r>
        <w:t xml:space="preserve"> </w:t>
      </w:r>
      <w:proofErr w:type="spellStart"/>
      <w:r>
        <w:t>pääset</w:t>
      </w:r>
      <w:proofErr w:type="spellEnd"/>
      <w:r>
        <w:t xml:space="preserve"> </w:t>
      </w:r>
      <w:proofErr w:type="spellStart"/>
      <w:r>
        <w:t>kirjautumaan</w:t>
      </w:r>
      <w:proofErr w:type="spellEnd"/>
      <w:r>
        <w:t xml:space="preserve"> </w:t>
      </w:r>
      <w:proofErr w:type="spellStart"/>
      <w:r>
        <w:t>kulutustietoportaaliin</w:t>
      </w:r>
      <w:proofErr w:type="spellEnd"/>
      <w:r>
        <w:t xml:space="preserve"> </w:t>
      </w:r>
      <w:proofErr w:type="spellStart"/>
      <w:r>
        <w:t>syöttämällä</w:t>
      </w:r>
      <w:proofErr w:type="spellEnd"/>
      <w:r>
        <w:t xml:space="preserve"> </w:t>
      </w:r>
      <w:proofErr w:type="spellStart"/>
      <w:r>
        <w:t>sähköpostiosoitteesi</w:t>
      </w:r>
      <w:proofErr w:type="spellEnd"/>
      <w:r>
        <w:t xml:space="preserve"> ja </w:t>
      </w:r>
      <w:proofErr w:type="spellStart"/>
      <w:r>
        <w:t>salasanasi</w:t>
      </w:r>
      <w:proofErr w:type="spellEnd"/>
      <w:r>
        <w:t xml:space="preserve"> </w:t>
      </w:r>
      <w:proofErr w:type="spellStart"/>
      <w:r>
        <w:t>etusivulla</w:t>
      </w:r>
      <w:proofErr w:type="spellEnd"/>
      <w:r>
        <w:t xml:space="preserve"> ja </w:t>
      </w:r>
      <w:proofErr w:type="spellStart"/>
      <w:r>
        <w:t>painamalla</w:t>
      </w:r>
      <w:proofErr w:type="spellEnd"/>
      <w:r>
        <w:t xml:space="preserve"> “</w:t>
      </w:r>
      <w:proofErr w:type="spellStart"/>
      <w:r>
        <w:t>Kirjaudu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 xml:space="preserve">”. </w:t>
      </w:r>
      <w:r w:rsidR="00D449BC">
        <w:rPr>
          <w:b/>
          <w:bCs/>
        </w:rPr>
        <w:t xml:space="preserve">Huom! </w:t>
      </w:r>
      <w:proofErr w:type="spellStart"/>
      <w:r>
        <w:t>Kaksivaiheisen</w:t>
      </w:r>
      <w:proofErr w:type="spellEnd"/>
      <w:r>
        <w:t xml:space="preserve"> </w:t>
      </w:r>
      <w:proofErr w:type="spellStart"/>
      <w:r>
        <w:t>tunnistautumisen</w:t>
      </w:r>
      <w:proofErr w:type="spellEnd"/>
      <w:r>
        <w:t xml:space="preserve"> </w:t>
      </w:r>
      <w:proofErr w:type="spellStart"/>
      <w:r>
        <w:t>kenttä</w:t>
      </w:r>
      <w:proofErr w:type="spellEnd"/>
      <w:r>
        <w:t xml:space="preserve"> </w:t>
      </w:r>
      <w:proofErr w:type="spellStart"/>
      <w:r>
        <w:t>jätetään</w:t>
      </w:r>
      <w:proofErr w:type="spellEnd"/>
      <w:r>
        <w:t xml:space="preserve"> </w:t>
      </w:r>
      <w:proofErr w:type="spellStart"/>
      <w:r>
        <w:t>tyhjäksi</w:t>
      </w:r>
      <w:proofErr w:type="spellEnd"/>
      <w:r>
        <w:t>.</w:t>
      </w:r>
    </w:p>
    <w:p w14:paraId="5A11C780" w14:textId="229E3512" w:rsidR="00C16D98" w:rsidRDefault="00C16D98" w:rsidP="00C16D98">
      <w:pPr>
        <w:pStyle w:val="Otsikko1"/>
      </w:pPr>
      <w:proofErr w:type="spellStart"/>
      <w:r>
        <w:t>Näkymä</w:t>
      </w:r>
      <w:proofErr w:type="spellEnd"/>
      <w:r>
        <w:t xml:space="preserve"> </w:t>
      </w:r>
      <w:proofErr w:type="spellStart"/>
      <w:r>
        <w:t>kirjautuneena</w:t>
      </w:r>
      <w:proofErr w:type="spellEnd"/>
    </w:p>
    <w:p w14:paraId="6A354CAE" w14:textId="71FC13C5" w:rsidR="00000EB6" w:rsidRDefault="005E4DED" w:rsidP="005E4DED">
      <w:r>
        <w:t xml:space="preserve">Kun </w:t>
      </w:r>
      <w:proofErr w:type="spellStart"/>
      <w:r>
        <w:t>kirjaudut</w:t>
      </w:r>
      <w:proofErr w:type="spellEnd"/>
      <w:r>
        <w:t xml:space="preserve"> </w:t>
      </w:r>
      <w:proofErr w:type="spellStart"/>
      <w:r>
        <w:t>sisään</w:t>
      </w:r>
      <w:proofErr w:type="spellEnd"/>
      <w:r>
        <w:t xml:space="preserve">, </w:t>
      </w:r>
      <w:proofErr w:type="spellStart"/>
      <w:r>
        <w:t>ensimmäisenä</w:t>
      </w:r>
      <w:proofErr w:type="spellEnd"/>
      <w:r>
        <w:t xml:space="preserve"> </w:t>
      </w:r>
      <w:proofErr w:type="spellStart"/>
      <w:r>
        <w:t>avautuu</w:t>
      </w:r>
      <w:proofErr w:type="spellEnd"/>
      <w:r>
        <w:t xml:space="preserve"> </w:t>
      </w:r>
      <w:proofErr w:type="spellStart"/>
      <w:r>
        <w:t>koti-näkymä</w:t>
      </w:r>
      <w:proofErr w:type="spellEnd"/>
      <w:r>
        <w:t>.</w:t>
      </w:r>
      <w:r w:rsidR="00E529B0">
        <w:t xml:space="preserve"> </w:t>
      </w:r>
      <w:r w:rsidR="00000EB6">
        <w:t xml:space="preserve">Voit </w:t>
      </w:r>
      <w:proofErr w:type="spellStart"/>
      <w:r w:rsidR="00000EB6">
        <w:t>ilmoittaa</w:t>
      </w:r>
      <w:proofErr w:type="spellEnd"/>
      <w:r w:rsidR="00000EB6">
        <w:t xml:space="preserve"> </w:t>
      </w:r>
      <w:proofErr w:type="spellStart"/>
      <w:r w:rsidR="00000EB6">
        <w:t>lukeman</w:t>
      </w:r>
      <w:proofErr w:type="spellEnd"/>
      <w:r w:rsidR="00000EB6">
        <w:t xml:space="preserve"> </w:t>
      </w:r>
      <w:proofErr w:type="spellStart"/>
      <w:r w:rsidR="00112245">
        <w:t>kohteellesi</w:t>
      </w:r>
      <w:proofErr w:type="spellEnd"/>
      <w:r w:rsidR="00112245">
        <w:t xml:space="preserve"> </w:t>
      </w:r>
      <w:proofErr w:type="spellStart"/>
      <w:r w:rsidR="00000EB6">
        <w:t>koti-näkymästä</w:t>
      </w:r>
      <w:proofErr w:type="spellEnd"/>
      <w:r w:rsidR="00000EB6">
        <w:t xml:space="preserve"> </w:t>
      </w:r>
      <w:r w:rsidR="00830243">
        <w:t xml:space="preserve">“Lukeman </w:t>
      </w:r>
      <w:proofErr w:type="spellStart"/>
      <w:r w:rsidR="00830243">
        <w:t>ilmoitus</w:t>
      </w:r>
      <w:proofErr w:type="spellEnd"/>
      <w:r w:rsidR="00830243">
        <w:t>” -</w:t>
      </w:r>
      <w:proofErr w:type="spellStart"/>
      <w:r w:rsidR="00830243">
        <w:t>painikkeesta</w:t>
      </w:r>
      <w:proofErr w:type="spellEnd"/>
      <w:r w:rsidR="00830243">
        <w:t xml:space="preserve">. Saat </w:t>
      </w:r>
      <w:proofErr w:type="spellStart"/>
      <w:r w:rsidR="00830243">
        <w:t>kuittauksen</w:t>
      </w:r>
      <w:proofErr w:type="spellEnd"/>
      <w:r w:rsidR="00830243">
        <w:t xml:space="preserve">, </w:t>
      </w:r>
      <w:proofErr w:type="spellStart"/>
      <w:r w:rsidR="00830243">
        <w:t>kun</w:t>
      </w:r>
      <w:proofErr w:type="spellEnd"/>
      <w:r w:rsidR="00830243">
        <w:t xml:space="preserve"> </w:t>
      </w:r>
      <w:proofErr w:type="spellStart"/>
      <w:r w:rsidR="00830243">
        <w:t>lukemasi</w:t>
      </w:r>
      <w:proofErr w:type="spellEnd"/>
      <w:r w:rsidR="00830243">
        <w:t xml:space="preserve"> on </w:t>
      </w:r>
      <w:proofErr w:type="spellStart"/>
      <w:r w:rsidR="00830243">
        <w:t>vastaanotettu</w:t>
      </w:r>
      <w:proofErr w:type="spellEnd"/>
      <w:r w:rsidR="00830243">
        <w:t xml:space="preserve"> </w:t>
      </w:r>
      <w:proofErr w:type="spellStart"/>
      <w:r w:rsidR="00830243">
        <w:t>onnistuneesti</w:t>
      </w:r>
      <w:proofErr w:type="spellEnd"/>
      <w:r w:rsidR="00830243">
        <w:t>.</w:t>
      </w:r>
    </w:p>
    <w:p w14:paraId="2AC9EC00" w14:textId="77777777" w:rsidR="003B6C0D" w:rsidRDefault="003B6C0D" w:rsidP="003B6C0D">
      <w:r>
        <w:t>Koti-</w:t>
      </w:r>
      <w:proofErr w:type="spellStart"/>
      <w:r>
        <w:t>näkymästä</w:t>
      </w:r>
      <w:proofErr w:type="spellEnd"/>
      <w:r>
        <w:t xml:space="preserve"> </w:t>
      </w:r>
      <w:proofErr w:type="spellStart"/>
      <w:r>
        <w:t>löytyvästä</w:t>
      </w:r>
      <w:proofErr w:type="spellEnd"/>
      <w:r>
        <w:t xml:space="preserve"> </w:t>
      </w:r>
      <w:proofErr w:type="spellStart"/>
      <w:r>
        <w:t>raportointi-painikkeesta</w:t>
      </w:r>
      <w:proofErr w:type="spellEnd"/>
      <w:r>
        <w:t xml:space="preserve"> </w:t>
      </w:r>
      <w:proofErr w:type="spellStart"/>
      <w:r>
        <w:t>löydät</w:t>
      </w:r>
      <w:proofErr w:type="spellEnd"/>
      <w:r>
        <w:t xml:space="preserve"> </w:t>
      </w:r>
      <w:proofErr w:type="spellStart"/>
      <w:r>
        <w:t>seuraavat</w:t>
      </w:r>
      <w:proofErr w:type="spellEnd"/>
      <w:r>
        <w:t xml:space="preserve"> </w:t>
      </w:r>
      <w:proofErr w:type="spellStart"/>
      <w:r>
        <w:t>raportit</w:t>
      </w:r>
      <w:proofErr w:type="spellEnd"/>
      <w:r>
        <w:t>:</w:t>
      </w:r>
    </w:p>
    <w:p w14:paraId="310A0A04" w14:textId="77777777" w:rsidR="003B6C0D" w:rsidRDefault="003B6C0D" w:rsidP="003B6C0D">
      <w:pPr>
        <w:pStyle w:val="Luettelokappale"/>
        <w:numPr>
          <w:ilvl w:val="0"/>
          <w:numId w:val="3"/>
        </w:numPr>
      </w:pPr>
      <w:proofErr w:type="spellStart"/>
      <w:r w:rsidRPr="00BF3888">
        <w:rPr>
          <w:b/>
          <w:bCs/>
        </w:rPr>
        <w:t>Vuosikulutusraportti</w:t>
      </w:r>
      <w:proofErr w:type="spellEnd"/>
      <w:r>
        <w:rPr>
          <w:b/>
          <w:bCs/>
        </w:rPr>
        <w:t xml:space="preserve"> </w:t>
      </w:r>
    </w:p>
    <w:p w14:paraId="692F124B" w14:textId="035C18F5" w:rsidR="003B6C0D" w:rsidRDefault="00384167" w:rsidP="003B6C0D">
      <w:pPr>
        <w:pStyle w:val="Luettelokappale"/>
        <w:numPr>
          <w:ilvl w:val="1"/>
          <w:numId w:val="3"/>
        </w:numPr>
      </w:pPr>
      <w:proofErr w:type="spellStart"/>
      <w:r>
        <w:t>Näyttää</w:t>
      </w:r>
      <w:proofErr w:type="spellEnd"/>
      <w:r>
        <w:t xml:space="preserve"> </w:t>
      </w:r>
      <w:proofErr w:type="spellStart"/>
      <w:r w:rsidR="00D62888">
        <w:t>laskutettujen</w:t>
      </w:r>
      <w:proofErr w:type="spellEnd"/>
      <w:r w:rsidR="00D62888">
        <w:t xml:space="preserve"> </w:t>
      </w:r>
      <w:proofErr w:type="spellStart"/>
      <w:r w:rsidR="00D62888">
        <w:t>kulutus</w:t>
      </w:r>
      <w:proofErr w:type="spellEnd"/>
      <w:r w:rsidR="00D62888">
        <w:t xml:space="preserve">- ja </w:t>
      </w:r>
      <w:proofErr w:type="spellStart"/>
      <w:r w:rsidR="00D62888">
        <w:t>perusmaksujen</w:t>
      </w:r>
      <w:proofErr w:type="spellEnd"/>
      <w:r>
        <w:t xml:space="preserve"> </w:t>
      </w:r>
      <w:proofErr w:type="spellStart"/>
      <w:r>
        <w:t>euromäärät</w:t>
      </w:r>
      <w:proofErr w:type="spellEnd"/>
      <w:r>
        <w:t xml:space="preserve"> </w:t>
      </w:r>
      <w:proofErr w:type="spellStart"/>
      <w:r w:rsidR="00D62888">
        <w:t>sekä</w:t>
      </w:r>
      <w:proofErr w:type="spellEnd"/>
      <w:r w:rsidR="00D62888">
        <w:t xml:space="preserve"> </w:t>
      </w:r>
      <w:proofErr w:type="spellStart"/>
      <w:r w:rsidR="00D62888">
        <w:t>kulutuksen</w:t>
      </w:r>
      <w:proofErr w:type="spellEnd"/>
      <w:r w:rsidR="00D62888">
        <w:t xml:space="preserve"> </w:t>
      </w:r>
      <w:proofErr w:type="spellStart"/>
      <w:r w:rsidR="00D62888">
        <w:t>kuutioina</w:t>
      </w:r>
      <w:proofErr w:type="spellEnd"/>
      <w:r w:rsidR="003B6C0D">
        <w:t>.</w:t>
      </w:r>
    </w:p>
    <w:p w14:paraId="5A3BABFC" w14:textId="200E742E" w:rsidR="006646AA" w:rsidRPr="00A861AE" w:rsidRDefault="006646AA" w:rsidP="006646AA">
      <w:pPr>
        <w:pStyle w:val="Luettelokappale"/>
        <w:numPr>
          <w:ilvl w:val="0"/>
          <w:numId w:val="3"/>
        </w:numPr>
      </w:pPr>
      <w:proofErr w:type="spellStart"/>
      <w:r w:rsidRPr="00BF3888">
        <w:rPr>
          <w:b/>
          <w:bCs/>
        </w:rPr>
        <w:t>Kulutusraportti</w:t>
      </w:r>
      <w:proofErr w:type="spellEnd"/>
      <w:r w:rsidRPr="00BF3888">
        <w:rPr>
          <w:b/>
          <w:bCs/>
        </w:rPr>
        <w:t xml:space="preserve"> </w:t>
      </w:r>
      <w:proofErr w:type="spellStart"/>
      <w:r w:rsidRPr="00BF3888">
        <w:rPr>
          <w:b/>
          <w:bCs/>
        </w:rPr>
        <w:t>laskutuskausittain</w:t>
      </w:r>
      <w:proofErr w:type="spellEnd"/>
      <w:r>
        <w:rPr>
          <w:b/>
          <w:bCs/>
        </w:rPr>
        <w:t xml:space="preserve"> </w:t>
      </w:r>
    </w:p>
    <w:p w14:paraId="4F5AB522" w14:textId="0E6544A3" w:rsidR="006646AA" w:rsidRDefault="006646AA" w:rsidP="006646AA">
      <w:pPr>
        <w:pStyle w:val="Luettelokappale"/>
        <w:numPr>
          <w:ilvl w:val="1"/>
          <w:numId w:val="3"/>
        </w:numPr>
      </w:pPr>
      <w:proofErr w:type="spellStart"/>
      <w:r>
        <w:t>Näyttää</w:t>
      </w:r>
      <w:proofErr w:type="spellEnd"/>
      <w:r>
        <w:t xml:space="preserve"> </w:t>
      </w:r>
      <w:proofErr w:type="spellStart"/>
      <w:r>
        <w:t>muutoksen</w:t>
      </w:r>
      <w:proofErr w:type="spellEnd"/>
      <w:r>
        <w:t xml:space="preserve"> </w:t>
      </w:r>
      <w:proofErr w:type="spellStart"/>
      <w:r>
        <w:t>laskutetuilla</w:t>
      </w:r>
      <w:proofErr w:type="spellEnd"/>
      <w:r>
        <w:t xml:space="preserve"> </w:t>
      </w:r>
      <w:proofErr w:type="spellStart"/>
      <w:r>
        <w:t>laskuilla</w:t>
      </w:r>
      <w:proofErr w:type="spellEnd"/>
      <w:r>
        <w:t>.</w:t>
      </w:r>
    </w:p>
    <w:p w14:paraId="6F45F416" w14:textId="781C55EB" w:rsidR="006334C1" w:rsidRDefault="006334C1" w:rsidP="006334C1">
      <w:pPr>
        <w:pStyle w:val="Luettelokappale"/>
        <w:numPr>
          <w:ilvl w:val="0"/>
          <w:numId w:val="3"/>
        </w:numPr>
        <w:rPr>
          <w:b/>
          <w:bCs/>
        </w:rPr>
      </w:pPr>
      <w:proofErr w:type="spellStart"/>
      <w:r w:rsidRPr="00BF3888">
        <w:rPr>
          <w:b/>
          <w:bCs/>
        </w:rPr>
        <w:t>Yhdistelmä</w:t>
      </w:r>
      <w:proofErr w:type="spellEnd"/>
      <w:r w:rsidRPr="00BF3888">
        <w:rPr>
          <w:b/>
          <w:bCs/>
        </w:rPr>
        <w:t xml:space="preserve"> </w:t>
      </w:r>
      <w:proofErr w:type="spellStart"/>
      <w:r w:rsidRPr="00BF3888">
        <w:rPr>
          <w:b/>
          <w:bCs/>
        </w:rPr>
        <w:t>vuosiraportti</w:t>
      </w:r>
      <w:proofErr w:type="spellEnd"/>
    </w:p>
    <w:p w14:paraId="4269C8B7" w14:textId="5ADECA6E" w:rsidR="006334C1" w:rsidRPr="006334C1" w:rsidRDefault="006334C1" w:rsidP="006334C1">
      <w:pPr>
        <w:pStyle w:val="Luettelokappale"/>
        <w:numPr>
          <w:ilvl w:val="1"/>
          <w:numId w:val="3"/>
        </w:numPr>
        <w:rPr>
          <w:b/>
          <w:bCs/>
        </w:rPr>
      </w:pPr>
      <w:proofErr w:type="spellStart"/>
      <w:r w:rsidRPr="00FD3D17">
        <w:t>N</w:t>
      </w:r>
      <w:r>
        <w:t>äyttää</w:t>
      </w:r>
      <w:proofErr w:type="spellEnd"/>
      <w:r>
        <w:t xml:space="preserve"> </w:t>
      </w:r>
      <w:proofErr w:type="spellStart"/>
      <w:r>
        <w:t>vuosikulutuksen</w:t>
      </w:r>
      <w:proofErr w:type="spellEnd"/>
      <w:r>
        <w:t xml:space="preserve"> </w:t>
      </w:r>
      <w:proofErr w:type="spellStart"/>
      <w:r>
        <w:t>lisäksi</w:t>
      </w:r>
      <w:proofErr w:type="spellEnd"/>
      <w:r>
        <w:t xml:space="preserve"> </w:t>
      </w:r>
      <w:proofErr w:type="spellStart"/>
      <w:r>
        <w:t>kulutuksen</w:t>
      </w:r>
      <w:proofErr w:type="spellEnd"/>
      <w:r>
        <w:t xml:space="preserve"> </w:t>
      </w:r>
      <w:proofErr w:type="spellStart"/>
      <w:r>
        <w:t>laskutuskausittain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verrattuna</w:t>
      </w:r>
      <w:proofErr w:type="spellEnd"/>
      <w:r>
        <w:t xml:space="preserve"> </w:t>
      </w:r>
      <w:proofErr w:type="spellStart"/>
      <w:r>
        <w:t>muihin</w:t>
      </w:r>
      <w:proofErr w:type="spellEnd"/>
      <w:r>
        <w:t xml:space="preserve"> </w:t>
      </w:r>
      <w:proofErr w:type="spellStart"/>
      <w:r>
        <w:t>kiinteistöihin</w:t>
      </w:r>
      <w:proofErr w:type="spellEnd"/>
      <w:r>
        <w:t>.</w:t>
      </w:r>
    </w:p>
    <w:p w14:paraId="4DDDB517" w14:textId="77777777" w:rsidR="003B6C0D" w:rsidRPr="00A861AE" w:rsidRDefault="003B6C0D" w:rsidP="003B6C0D">
      <w:pPr>
        <w:pStyle w:val="Luettelokappale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Mittarilukemat</w:t>
      </w:r>
      <w:proofErr w:type="spellEnd"/>
      <w:r>
        <w:t xml:space="preserve"> </w:t>
      </w:r>
    </w:p>
    <w:p w14:paraId="4D791822" w14:textId="77777777" w:rsidR="003B6C0D" w:rsidRPr="009C74E6" w:rsidRDefault="003B6C0D" w:rsidP="003B6C0D">
      <w:pPr>
        <w:pStyle w:val="Luettelokappale"/>
        <w:numPr>
          <w:ilvl w:val="1"/>
          <w:numId w:val="3"/>
        </w:numPr>
        <w:rPr>
          <w:b/>
          <w:bCs/>
        </w:rPr>
      </w:pPr>
      <w:proofErr w:type="spellStart"/>
      <w:r>
        <w:t>Raportilta</w:t>
      </w:r>
      <w:proofErr w:type="spellEnd"/>
      <w:r>
        <w:t xml:space="preserve"> </w:t>
      </w:r>
      <w:proofErr w:type="spellStart"/>
      <w:r>
        <w:t>nähdään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kohteen</w:t>
      </w:r>
      <w:proofErr w:type="spellEnd"/>
      <w:r>
        <w:t xml:space="preserve"> </w:t>
      </w:r>
      <w:proofErr w:type="spellStart"/>
      <w:r>
        <w:t>lukemat</w:t>
      </w:r>
      <w:proofErr w:type="spellEnd"/>
      <w:r>
        <w:t xml:space="preserve"> </w:t>
      </w:r>
      <w:proofErr w:type="spellStart"/>
      <w:r>
        <w:t>halutulta</w:t>
      </w:r>
      <w:proofErr w:type="spellEnd"/>
      <w:r>
        <w:t xml:space="preserve"> </w:t>
      </w:r>
      <w:proofErr w:type="spellStart"/>
      <w:r>
        <w:t>aikaväliltä</w:t>
      </w:r>
      <w:proofErr w:type="spellEnd"/>
      <w:r>
        <w:t xml:space="preserve">. </w:t>
      </w:r>
      <w:proofErr w:type="spellStart"/>
      <w:r>
        <w:t>Näkymän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vietyä</w:t>
      </w:r>
      <w:proofErr w:type="spellEnd"/>
      <w:r>
        <w:t xml:space="preserve"> Exceliin.</w:t>
      </w:r>
    </w:p>
    <w:p w14:paraId="399FB5F4" w14:textId="77777777" w:rsidR="003B6C0D" w:rsidRDefault="003B6C0D" w:rsidP="003B6C0D">
      <w:r>
        <w:t xml:space="preserve">Omat </w:t>
      </w:r>
      <w:proofErr w:type="spellStart"/>
      <w:r>
        <w:t>tiedot</w:t>
      </w:r>
      <w:proofErr w:type="spellEnd"/>
      <w:r>
        <w:t xml:space="preserve"> -</w:t>
      </w:r>
      <w:proofErr w:type="spellStart"/>
      <w:r>
        <w:t>välilehdeltä</w:t>
      </w:r>
      <w:proofErr w:type="spellEnd"/>
      <w:r>
        <w:t xml:space="preserve"> on </w:t>
      </w:r>
      <w:proofErr w:type="spellStart"/>
      <w:r>
        <w:t>mahdollista</w:t>
      </w:r>
      <w:proofErr w:type="spellEnd"/>
      <w:r>
        <w:t xml:space="preserve"> </w:t>
      </w:r>
      <w:proofErr w:type="spellStart"/>
      <w:r>
        <w:t>vaihtaa</w:t>
      </w:r>
      <w:proofErr w:type="spellEnd"/>
      <w:r>
        <w:t xml:space="preserve"> </w:t>
      </w:r>
      <w:proofErr w:type="spellStart"/>
      <w:r>
        <w:t>salasana</w:t>
      </w:r>
      <w:proofErr w:type="spellEnd"/>
      <w:r>
        <w:t xml:space="preserve"> tai </w:t>
      </w:r>
      <w:proofErr w:type="spellStart"/>
      <w:r>
        <w:t>lähettää</w:t>
      </w:r>
      <w:proofErr w:type="spellEnd"/>
      <w:r>
        <w:t xml:space="preserve"> </w:t>
      </w:r>
      <w:proofErr w:type="spellStart"/>
      <w:r>
        <w:t>yhteystietojen</w:t>
      </w:r>
      <w:proofErr w:type="spellEnd"/>
      <w:r>
        <w:t xml:space="preserve"> </w:t>
      </w:r>
      <w:proofErr w:type="spellStart"/>
      <w:r>
        <w:t>päivityspyyntö</w:t>
      </w:r>
      <w:proofErr w:type="spellEnd"/>
      <w:r>
        <w:t xml:space="preserve"> </w:t>
      </w:r>
      <w:proofErr w:type="spellStart"/>
      <w:r>
        <w:t>ylläpitäjän</w:t>
      </w:r>
      <w:proofErr w:type="spellEnd"/>
      <w:r>
        <w:t xml:space="preserve"> </w:t>
      </w:r>
      <w:proofErr w:type="spellStart"/>
      <w:r>
        <w:t>hyväksyttäväksi</w:t>
      </w:r>
      <w:proofErr w:type="spellEnd"/>
      <w:r>
        <w:t xml:space="preserve">. </w:t>
      </w:r>
      <w:r>
        <w:rPr>
          <w:b/>
          <w:bCs/>
        </w:rPr>
        <w:t xml:space="preserve">Huom! </w:t>
      </w:r>
      <w:r>
        <w:t xml:space="preserve">Vain </w:t>
      </w:r>
      <w:proofErr w:type="spellStart"/>
      <w:r>
        <w:t>postiosoitteen</w:t>
      </w:r>
      <w:proofErr w:type="spellEnd"/>
      <w:r>
        <w:t xml:space="preserve"> </w:t>
      </w:r>
      <w:proofErr w:type="spellStart"/>
      <w:r>
        <w:t>päivitys</w:t>
      </w:r>
      <w:proofErr w:type="spellEnd"/>
      <w:r>
        <w:t xml:space="preserve"> </w:t>
      </w:r>
      <w:proofErr w:type="spellStart"/>
      <w:r>
        <w:t>onnistuu</w:t>
      </w:r>
      <w:proofErr w:type="spellEnd"/>
      <w:r>
        <w:t xml:space="preserve"> </w:t>
      </w:r>
      <w:proofErr w:type="spellStart"/>
      <w:r>
        <w:t>kulutustietoportaalista</w:t>
      </w:r>
      <w:proofErr w:type="spellEnd"/>
      <w:r>
        <w:t xml:space="preserve">. </w:t>
      </w:r>
    </w:p>
    <w:p w14:paraId="2FA57C41" w14:textId="30540605" w:rsidR="00E46000" w:rsidRDefault="0094602B" w:rsidP="003B6C0D">
      <w:r w:rsidRPr="0094602B">
        <w:rPr>
          <w:noProof/>
        </w:rPr>
        <w:lastRenderedPageBreak/>
        <w:drawing>
          <wp:inline distT="0" distB="0" distL="0" distR="0" wp14:anchorId="2277AACF" wp14:editId="5BD10C2F">
            <wp:extent cx="6120130" cy="2727325"/>
            <wp:effectExtent l="0" t="0" r="0" b="0"/>
            <wp:docPr id="2061587243" name="Kuva 1" descr="The image displays a user interface for a home energy monitoring system, featuring sections for viewing, reporting, and managing energy consumption data, with options to send and store information.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87243" name="Kuva 1" descr="The image displays a user interface for a home energy monitoring system, featuring sections for viewing, reporting, and managing energy consumption data, with options to send and store information.&#10;&#10;Tekoälyllä luotu sisältö voi olla virheellistä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DFCC" w14:textId="77777777" w:rsidR="003B6C0D" w:rsidRDefault="003B6C0D" w:rsidP="005E4DED"/>
    <w:p w14:paraId="1397C1C9" w14:textId="77777777" w:rsidR="005E4DED" w:rsidRPr="005E4DED" w:rsidRDefault="005E4DED" w:rsidP="005E4DED"/>
    <w:sectPr w:rsidR="005E4DED" w:rsidRPr="005E4D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698"/>
    <w:multiLevelType w:val="hybridMultilevel"/>
    <w:tmpl w:val="FECC89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2804"/>
    <w:multiLevelType w:val="hybridMultilevel"/>
    <w:tmpl w:val="34E0E95A"/>
    <w:lvl w:ilvl="0" w:tplc="177EA91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384C9B"/>
    <w:multiLevelType w:val="hybridMultilevel"/>
    <w:tmpl w:val="FDCAD65E"/>
    <w:lvl w:ilvl="0" w:tplc="67EE76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62FF"/>
    <w:multiLevelType w:val="hybridMultilevel"/>
    <w:tmpl w:val="761C75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82884">
    <w:abstractNumId w:val="0"/>
  </w:num>
  <w:num w:numId="2" w16cid:durableId="1090389193">
    <w:abstractNumId w:val="3"/>
  </w:num>
  <w:num w:numId="3" w16cid:durableId="351691470">
    <w:abstractNumId w:val="2"/>
  </w:num>
  <w:num w:numId="4" w16cid:durableId="211998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0"/>
    <w:rsid w:val="00000EB6"/>
    <w:rsid w:val="00065CD4"/>
    <w:rsid w:val="000765D3"/>
    <w:rsid w:val="000A4AA9"/>
    <w:rsid w:val="001106BA"/>
    <w:rsid w:val="00112245"/>
    <w:rsid w:val="00122355"/>
    <w:rsid w:val="00157CD2"/>
    <w:rsid w:val="00177EA6"/>
    <w:rsid w:val="001D1170"/>
    <w:rsid w:val="001E3FD9"/>
    <w:rsid w:val="00214A71"/>
    <w:rsid w:val="002577A4"/>
    <w:rsid w:val="00267E8D"/>
    <w:rsid w:val="002774A9"/>
    <w:rsid w:val="0028185A"/>
    <w:rsid w:val="00341FF9"/>
    <w:rsid w:val="003629F0"/>
    <w:rsid w:val="003650D9"/>
    <w:rsid w:val="00366C5E"/>
    <w:rsid w:val="003702DB"/>
    <w:rsid w:val="00384167"/>
    <w:rsid w:val="003B6C0D"/>
    <w:rsid w:val="003D2971"/>
    <w:rsid w:val="003D486E"/>
    <w:rsid w:val="003F675A"/>
    <w:rsid w:val="004E3FBF"/>
    <w:rsid w:val="004E792B"/>
    <w:rsid w:val="005057EC"/>
    <w:rsid w:val="0052788B"/>
    <w:rsid w:val="005700FD"/>
    <w:rsid w:val="005B4A5E"/>
    <w:rsid w:val="005E4DED"/>
    <w:rsid w:val="005F1137"/>
    <w:rsid w:val="006173B0"/>
    <w:rsid w:val="006334C1"/>
    <w:rsid w:val="006646AA"/>
    <w:rsid w:val="00665624"/>
    <w:rsid w:val="00683E22"/>
    <w:rsid w:val="006A79B6"/>
    <w:rsid w:val="006D2D4C"/>
    <w:rsid w:val="006E0D0B"/>
    <w:rsid w:val="0070159E"/>
    <w:rsid w:val="007029EE"/>
    <w:rsid w:val="0070797E"/>
    <w:rsid w:val="00721D6C"/>
    <w:rsid w:val="007265A5"/>
    <w:rsid w:val="00762B72"/>
    <w:rsid w:val="00767889"/>
    <w:rsid w:val="007827AC"/>
    <w:rsid w:val="00786FF3"/>
    <w:rsid w:val="007C44D7"/>
    <w:rsid w:val="007C7596"/>
    <w:rsid w:val="007E18B3"/>
    <w:rsid w:val="007F1E44"/>
    <w:rsid w:val="008116F9"/>
    <w:rsid w:val="00814095"/>
    <w:rsid w:val="00817E07"/>
    <w:rsid w:val="008207EC"/>
    <w:rsid w:val="0082657B"/>
    <w:rsid w:val="00830243"/>
    <w:rsid w:val="008F6DFB"/>
    <w:rsid w:val="00902B4E"/>
    <w:rsid w:val="0094602B"/>
    <w:rsid w:val="00983C8B"/>
    <w:rsid w:val="009F72DB"/>
    <w:rsid w:val="00A85844"/>
    <w:rsid w:val="00AA3708"/>
    <w:rsid w:val="00AB3F9B"/>
    <w:rsid w:val="00B1439B"/>
    <w:rsid w:val="00B924E7"/>
    <w:rsid w:val="00BC0581"/>
    <w:rsid w:val="00BD25B3"/>
    <w:rsid w:val="00C0329F"/>
    <w:rsid w:val="00C074B9"/>
    <w:rsid w:val="00C16D98"/>
    <w:rsid w:val="00C17175"/>
    <w:rsid w:val="00C30343"/>
    <w:rsid w:val="00C86189"/>
    <w:rsid w:val="00C90BE5"/>
    <w:rsid w:val="00D14377"/>
    <w:rsid w:val="00D449BC"/>
    <w:rsid w:val="00D5078A"/>
    <w:rsid w:val="00D62888"/>
    <w:rsid w:val="00D64579"/>
    <w:rsid w:val="00D67D1C"/>
    <w:rsid w:val="00D83A5C"/>
    <w:rsid w:val="00D84A8C"/>
    <w:rsid w:val="00DA615B"/>
    <w:rsid w:val="00DC75EB"/>
    <w:rsid w:val="00DD2118"/>
    <w:rsid w:val="00E07971"/>
    <w:rsid w:val="00E32557"/>
    <w:rsid w:val="00E46000"/>
    <w:rsid w:val="00E529B0"/>
    <w:rsid w:val="00F21178"/>
    <w:rsid w:val="00F22691"/>
    <w:rsid w:val="00F716BC"/>
    <w:rsid w:val="00F86F36"/>
    <w:rsid w:val="00F97607"/>
    <w:rsid w:val="00FB1710"/>
    <w:rsid w:val="00FD3D17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E4B6"/>
  <w15:chartTrackingRefBased/>
  <w15:docId w15:val="{13D29FE3-07CF-47FB-92FF-7CFE58F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1170"/>
    <w:pPr>
      <w:spacing w:line="259" w:lineRule="auto"/>
    </w:pPr>
    <w:rPr>
      <w:sz w:val="22"/>
      <w:szCs w:val="22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D1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D1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1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1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D1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D1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D1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D1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D1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1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D1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117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117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D117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D117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D117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D117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D1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1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D1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D1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D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D117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D117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D117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D1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D117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D117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2788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02B4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02B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ersorevatten.kulutustieto.fi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bc7c2b-0df3-4640-bb0f-01d99d0510c1">
      <Terms xmlns="http://schemas.microsoft.com/office/infopath/2007/PartnerControls"/>
    </lcf76f155ced4ddcb4097134ff3c332f>
    <TaxCatchAll xmlns="2fd73069-804d-4cfd-a394-bc085be8b4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C2B67CB5A70428564D880A5D914D9" ma:contentTypeVersion="18" ma:contentTypeDescription="Create a new document." ma:contentTypeScope="" ma:versionID="240e193899f28d40adcf915a90a6ddfc">
  <xsd:schema xmlns:xsd="http://www.w3.org/2001/XMLSchema" xmlns:xs="http://www.w3.org/2001/XMLSchema" xmlns:p="http://schemas.microsoft.com/office/2006/metadata/properties" xmlns:ns2="d3bc7c2b-0df3-4640-bb0f-01d99d0510c1" xmlns:ns3="2fd73069-804d-4cfd-a394-bc085be8b4d9" targetNamespace="http://schemas.microsoft.com/office/2006/metadata/properties" ma:root="true" ma:fieldsID="2e8ac949e0936bdb1c26b56f1297ee12" ns2:_="" ns3:_="">
    <xsd:import namespace="d3bc7c2b-0df3-4640-bb0f-01d99d0510c1"/>
    <xsd:import namespace="2fd73069-804d-4cfd-a394-bc085be8b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c7c2b-0df3-4640-bb0f-01d99d051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751b36-9cd2-46af-9d1b-0df025cb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3069-804d-4cfd-a394-bc085be8b4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301c84-4326-43ce-9e69-05c2646a3e21}" ma:internalName="TaxCatchAll" ma:showField="CatchAllData" ma:web="2fd73069-804d-4cfd-a394-bc085be8b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A4868-EC61-4A0B-85B6-5CF3E93A4CBB}">
  <ds:schemaRefs>
    <ds:schemaRef ds:uri="http://schemas.microsoft.com/office/2006/metadata/properties"/>
    <ds:schemaRef ds:uri="http://schemas.microsoft.com/office/infopath/2007/PartnerControls"/>
    <ds:schemaRef ds:uri="d3bc7c2b-0df3-4640-bb0f-01d99d0510c1"/>
    <ds:schemaRef ds:uri="2fd73069-804d-4cfd-a394-bc085be8b4d9"/>
  </ds:schemaRefs>
</ds:datastoreItem>
</file>

<file path=customXml/itemProps2.xml><?xml version="1.0" encoding="utf-8"?>
<ds:datastoreItem xmlns:ds="http://schemas.openxmlformats.org/officeDocument/2006/customXml" ds:itemID="{05B6BE3B-EA28-4496-A2C8-CD8823228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F1E05-1667-46A3-9462-E205F96B8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334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Korhonen</dc:creator>
  <cp:keywords/>
  <dc:description/>
  <cp:lastModifiedBy>Erika Korhonen</cp:lastModifiedBy>
  <cp:revision>85</cp:revision>
  <dcterms:created xsi:type="dcterms:W3CDTF">2025-09-04T11:13:00Z</dcterms:created>
  <dcterms:modified xsi:type="dcterms:W3CDTF">2026-05-13T13:14:00Z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0x0101004B0C2B67CB5A70428564D880A5D914D9</vt:lpwstr>
  </property>
  <property fmtid="{D5CDD505-2E9C-101B-9397-08002B2CF9AE}" pid="3" name="MediaServiceImageTags">
    <vt:lpwstr/>
  </property>
  <property fmtid="{D5CDD505-2E9C-101B-9397-08002B2CF9AE}" pid="5" name="docLang">
    <vt:lpwstr>fi</vt:lpwstr>
  </property>
</Properties>
</file>